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85BF" w14:textId="4DD1F762" w:rsidR="00BF1D1D" w:rsidRPr="00AD5C3F" w:rsidRDefault="00BF1D1D" w:rsidP="00BF1D1D">
      <w:pPr>
        <w:tabs>
          <w:tab w:val="left" w:pos="4005"/>
        </w:tabs>
        <w:jc w:val="right"/>
      </w:pPr>
      <w:commentRangeStart w:id="0"/>
      <w:r w:rsidRPr="00AD5C3F">
        <w:t>Target</w:t>
      </w:r>
      <w:commentRangeEnd w:id="0"/>
      <w:r w:rsidR="000A0F91" w:rsidRPr="00AD5C3F">
        <w:rPr>
          <w:rStyle w:val="CommentReference"/>
        </w:rPr>
        <w:commentReference w:id="0"/>
      </w:r>
      <w:r w:rsidRPr="00AD5C3F">
        <w:t xml:space="preserve"> for this cycle </w:t>
      </w:r>
      <w:sdt>
        <w:sdtPr>
          <w:rPr>
            <w:color w:val="FF0000"/>
            <w:sz w:val="40"/>
          </w:rPr>
          <w:id w:val="85583189"/>
          <w:placeholder>
            <w:docPart w:val="28BF161A64064AF5AC6000273AB4C8B6"/>
          </w:placeholder>
          <w:showingPlcHdr/>
          <w:dropDownList>
            <w:listItem w:value="Choose an item."/>
            <w:listItem w:displayText="1-" w:value="1-"/>
            <w:listItem w:displayText="1=" w:value="1="/>
            <w:listItem w:displayText="1+" w:value="1+"/>
            <w:listItem w:displayText="1++" w:value="1++"/>
            <w:listItem w:displayText="2-" w:value="2-"/>
            <w:listItem w:displayText="2=" w:value="2="/>
            <w:listItem w:displayText="2+" w:value="2+"/>
            <w:listItem w:displayText="2++" w:value="2++"/>
            <w:listItem w:displayText="3-" w:value="3-"/>
            <w:listItem w:displayText="3=" w:value="3="/>
            <w:listItem w:displayText="3+" w:value="3+"/>
            <w:listItem w:displayText="3++" w:value="3++"/>
            <w:listItem w:displayText="4-" w:value="4-"/>
            <w:listItem w:displayText="4+" w:value="4+"/>
            <w:listItem w:displayText="5-" w:value="5-"/>
            <w:listItem w:displayText="5+" w:value="5+"/>
            <w:listItem w:displayText="6-" w:value="6-"/>
            <w:listItem w:displayText="6+" w:value="6+"/>
            <w:listItem w:displayText="7-" w:value="7-"/>
            <w:listItem w:displayText="7+" w:value="7+"/>
            <w:listItem w:displayText="8-" w:value="8-"/>
            <w:listItem w:displayText="8+" w:value="8+"/>
            <w:listItem w:displayText="9-" w:value="9-"/>
            <w:listItem w:displayText="9+" w:value="9+"/>
          </w:dropDownList>
        </w:sdtPr>
        <w:sdtEndPr/>
        <w:sdtContent>
          <w:r w:rsidR="00AD7402" w:rsidRPr="00AD5C3F">
            <w:rPr>
              <w:rStyle w:val="PlaceholderText"/>
            </w:rPr>
            <w:t>Choose an item.</w:t>
          </w:r>
        </w:sdtContent>
      </w:sdt>
    </w:p>
    <w:p w14:paraId="32A38AE1" w14:textId="6B9D4525" w:rsidR="00B56D64" w:rsidRPr="009309F9" w:rsidRDefault="00BF1D1D" w:rsidP="00B56D64">
      <w:r w:rsidRPr="00AD5C3F">
        <w:t>Name</w:t>
      </w:r>
      <w:r w:rsidR="00B61381" w:rsidRPr="00AD5C3F">
        <w:t xml:space="preserve">: </w:t>
      </w:r>
      <w:sdt>
        <w:sdt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AD5C3F">
            <w:rPr>
              <w:rStyle w:val="PlaceholderText"/>
              <w:color w:val="1F4E79" w:themeColor="accent1" w:themeShade="80"/>
            </w:rPr>
            <w:t>Click here to enter text.</w:t>
          </w:r>
        </w:sdtContent>
      </w:sdt>
    </w:p>
    <w:p w14:paraId="2B3062B5" w14:textId="2C6760D1" w:rsidR="00B56D64" w:rsidRPr="00AD5C3F" w:rsidRDefault="000D0506" w:rsidP="00B56D64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Compression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43B37" w:rsidRPr="00AD5C3F" w14:paraId="555B660B" w14:textId="77777777" w:rsidTr="00C43B37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41139" w14:textId="67FD083C" w:rsidR="00C43B37" w:rsidRPr="00AD5C3F" w:rsidRDefault="00C43B37" w:rsidP="00C43B3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C43B37" w:rsidRPr="00AD5C3F" w14:paraId="5FF10BB1" w14:textId="77777777" w:rsidTr="00502A23">
              <w:tc>
                <w:tcPr>
                  <w:tcW w:w="10679" w:type="dxa"/>
                  <w:shd w:val="clear" w:color="auto" w:fill="7030A0"/>
                </w:tcPr>
                <w:p w14:paraId="25559991" w14:textId="5788FA47" w:rsidR="00C43B37" w:rsidRPr="00AD5C3F" w:rsidRDefault="00853DD6" w:rsidP="000D050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What </w:t>
                  </w:r>
                  <w:r w:rsidR="000D0506">
                    <w:rPr>
                      <w:b/>
                      <w:sz w:val="24"/>
                      <w:szCs w:val="24"/>
                    </w:rPr>
                    <w:t>is lossy compression?</w:t>
                  </w:r>
                </w:p>
              </w:tc>
            </w:tr>
            <w:tr w:rsidR="00C43B37" w:rsidRPr="00AD5C3F" w14:paraId="636C98A9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p w14:paraId="34B3F77D" w14:textId="77777777" w:rsidR="00C43B37" w:rsidRPr="00AD5C3F" w:rsidRDefault="00C43B37" w:rsidP="00C43B37">
                  <w:pPr>
                    <w:rPr>
                      <w:color w:val="2E74B5" w:themeColor="accent1" w:themeShade="BF"/>
                    </w:rPr>
                  </w:pPr>
                </w:p>
                <w:p w14:paraId="76D84F71" w14:textId="77777777" w:rsidR="00C43B37" w:rsidRPr="00AD5C3F" w:rsidRDefault="00C43B37" w:rsidP="00C43B37">
                  <w:r w:rsidRPr="00AD5C3F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C43B37" w:rsidRPr="00AD5C3F" w14:paraId="4C590434" w14:textId="77777777" w:rsidTr="00502A23">
              <w:tc>
                <w:tcPr>
                  <w:tcW w:w="10679" w:type="dxa"/>
                  <w:shd w:val="clear" w:color="auto" w:fill="7030A0"/>
                </w:tcPr>
                <w:p w14:paraId="58298826" w14:textId="200C4F1A" w:rsidR="00C43B37" w:rsidRPr="00AD5C3F" w:rsidRDefault="000D0506" w:rsidP="00853DD6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is lossless compression?</w:t>
                  </w:r>
                </w:p>
              </w:tc>
            </w:tr>
            <w:tr w:rsidR="00C43B37" w:rsidRPr="00AD5C3F" w14:paraId="58841B17" w14:textId="77777777" w:rsidTr="00C43B37">
              <w:tc>
                <w:tcPr>
                  <w:tcW w:w="10679" w:type="dxa"/>
                  <w:shd w:val="clear" w:color="auto" w:fill="FFFFFF" w:themeFill="background1"/>
                </w:tcPr>
                <w:p w14:paraId="2176E28C" w14:textId="6C79BEDB" w:rsidR="000D0506" w:rsidRDefault="000D0506" w:rsidP="00C43B37"/>
                <w:p w14:paraId="71F82A85" w14:textId="7D78E1AF" w:rsidR="000D0506" w:rsidRPr="00AD5C3F" w:rsidRDefault="000D0506" w:rsidP="00C43B37"/>
              </w:tc>
            </w:tr>
            <w:tr w:rsidR="00900394" w:rsidRPr="00AD5C3F" w14:paraId="53F67D0D" w14:textId="77777777" w:rsidTr="00900394">
              <w:tc>
                <w:tcPr>
                  <w:tcW w:w="10679" w:type="dxa"/>
                  <w:shd w:val="clear" w:color="auto" w:fill="7030A0"/>
                </w:tcPr>
                <w:p w14:paraId="411EC19D" w14:textId="26C9D832" w:rsidR="00900394" w:rsidRPr="00AD5C3F" w:rsidRDefault="000D0506" w:rsidP="009309F9">
                  <w:pPr>
                    <w:rPr>
                      <w:b/>
                    </w:rPr>
                  </w:pPr>
                  <w:r>
                    <w:rPr>
                      <w:b/>
                    </w:rPr>
                    <w:t>When would you use lossy compression?</w:t>
                  </w:r>
                </w:p>
              </w:tc>
            </w:tr>
            <w:tr w:rsidR="00900394" w:rsidRPr="00AD5C3F" w14:paraId="29217492" w14:textId="77777777" w:rsidTr="004B6F3A">
              <w:tc>
                <w:tcPr>
                  <w:tcW w:w="10679" w:type="dxa"/>
                  <w:shd w:val="clear" w:color="auto" w:fill="FFFFFF" w:themeFill="background1"/>
                </w:tcPr>
                <w:p w14:paraId="7E633443" w14:textId="77777777" w:rsidR="009309F9" w:rsidRDefault="009309F9" w:rsidP="00C43B37"/>
                <w:p w14:paraId="0CC6290C" w14:textId="7F51C0ED" w:rsidR="000D0506" w:rsidRPr="00AD5C3F" w:rsidRDefault="000D0506" w:rsidP="00C43B37"/>
              </w:tc>
            </w:tr>
            <w:tr w:rsidR="004B6F3A" w:rsidRPr="00AD5C3F" w14:paraId="3C8EA6A0" w14:textId="77777777" w:rsidTr="004B6F3A">
              <w:tc>
                <w:tcPr>
                  <w:tcW w:w="10679" w:type="dxa"/>
                  <w:shd w:val="clear" w:color="auto" w:fill="7030A0"/>
                </w:tcPr>
                <w:p w14:paraId="43F58225" w14:textId="01FF1B04" w:rsidR="004B6F3A" w:rsidRPr="00AD5C3F" w:rsidRDefault="000D0506" w:rsidP="00C43B37">
                  <w:pPr>
                    <w:rPr>
                      <w:b/>
                    </w:rPr>
                  </w:pPr>
                  <w:r>
                    <w:rPr>
                      <w:b/>
                    </w:rPr>
                    <w:t>When would you use lossless compression?</w:t>
                  </w:r>
                  <w:r w:rsidR="009309F9">
                    <w:rPr>
                      <w:b/>
                    </w:rPr>
                    <w:t xml:space="preserve"> </w:t>
                  </w:r>
                </w:p>
              </w:tc>
            </w:tr>
            <w:tr w:rsidR="004B6F3A" w:rsidRPr="00AD5C3F" w14:paraId="2B48C585" w14:textId="77777777" w:rsidTr="004B6F3A">
              <w:tc>
                <w:tcPr>
                  <w:tcW w:w="10679" w:type="dxa"/>
                  <w:shd w:val="clear" w:color="auto" w:fill="FFFFFF" w:themeFill="background1"/>
                </w:tcPr>
                <w:p w14:paraId="40C64B4A" w14:textId="77777777" w:rsidR="004B6F3A" w:rsidRPr="00AD5C3F" w:rsidRDefault="004B6F3A" w:rsidP="00C43B37"/>
                <w:p w14:paraId="688401DF" w14:textId="77777777" w:rsidR="004B6F3A" w:rsidRPr="00AD5C3F" w:rsidRDefault="004B6F3A" w:rsidP="00C43B37"/>
              </w:tc>
            </w:tr>
          </w:tbl>
          <w:p w14:paraId="7EEC96A0" w14:textId="77777777" w:rsidR="00C43B37" w:rsidRPr="00AD5C3F" w:rsidRDefault="00C43B37" w:rsidP="00C43B37"/>
        </w:tc>
      </w:tr>
    </w:tbl>
    <w:p w14:paraId="44D18FF4" w14:textId="014D35E9" w:rsidR="008C3C30" w:rsidRDefault="001A4515">
      <w:r w:rsidRPr="00AD5C3F">
        <w:rPr>
          <w:rStyle w:val="CommentReference"/>
        </w:rPr>
        <w:lastRenderedPageBreak/>
        <w:commentReference w:id="2"/>
      </w:r>
    </w:p>
    <w:p w14:paraId="61CFFB9E" w14:textId="0D0B6E42" w:rsidR="009309F9" w:rsidRPr="000D0506" w:rsidRDefault="009309F9">
      <w:pPr>
        <w:rPr>
          <w:b/>
        </w:rPr>
      </w:pPr>
      <w:r w:rsidRPr="000D0506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2B4903" wp14:editId="32719C5D">
            <wp:simplePos x="0" y="0"/>
            <wp:positionH relativeFrom="rightMargin">
              <wp:posOffset>-7151370</wp:posOffset>
            </wp:positionH>
            <wp:positionV relativeFrom="paragraph">
              <wp:posOffset>242570</wp:posOffset>
            </wp:positionV>
            <wp:extent cx="219075" cy="687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Start w:id="2"/>
      <w:r w:rsidRPr="000D0506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98D5C9" wp14:editId="02E10A9D">
            <wp:simplePos x="0" y="0"/>
            <wp:positionH relativeFrom="rightMargin">
              <wp:posOffset>-136525</wp:posOffset>
            </wp:positionH>
            <wp:positionV relativeFrom="paragraph">
              <wp:posOffset>264160</wp:posOffset>
            </wp:positionV>
            <wp:extent cx="734793" cy="23050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9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  <w:r w:rsidRPr="000D0506">
        <w:rPr>
          <w:b/>
        </w:rPr>
        <w:t>Exam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0"/>
        <w:gridCol w:w="555"/>
      </w:tblGrid>
      <w:tr w:rsidR="009309F9" w:rsidRPr="00AD5C3F" w14:paraId="41A17FED" w14:textId="77777777" w:rsidTr="00853DD6">
        <w:tc>
          <w:tcPr>
            <w:tcW w:w="10905" w:type="dxa"/>
            <w:gridSpan w:val="2"/>
            <w:shd w:val="clear" w:color="auto" w:fill="C00000"/>
          </w:tcPr>
          <w:p w14:paraId="20F0C01F" w14:textId="77777777" w:rsidR="009309F9" w:rsidRPr="00AD5C3F" w:rsidRDefault="009309F9" w:rsidP="007250FA">
            <w:pPr>
              <w:rPr>
                <w:noProof/>
                <w:lang w:eastAsia="en-GB"/>
              </w:rPr>
            </w:pPr>
          </w:p>
          <w:p w14:paraId="4F071D15" w14:textId="77777777" w:rsidR="009309F9" w:rsidRPr="00AD5C3F" w:rsidRDefault="009309F9" w:rsidP="007250FA">
            <w:pPr>
              <w:rPr>
                <w:b/>
                <w:color w:val="FFFF00"/>
                <w:sz w:val="36"/>
              </w:rPr>
            </w:pPr>
            <w:r w:rsidRPr="00AD5C3F">
              <w:rPr>
                <w:b/>
                <w:color w:val="FFFF00"/>
                <w:sz w:val="36"/>
              </w:rPr>
              <w:t>Assessment</w:t>
            </w:r>
          </w:p>
          <w:p w14:paraId="5EF394D4" w14:textId="77777777" w:rsidR="009309F9" w:rsidRPr="00AD5C3F" w:rsidRDefault="009309F9" w:rsidP="007250FA">
            <w:pPr>
              <w:rPr>
                <w:color w:val="FFFFFF" w:themeColor="background1"/>
                <w:sz w:val="32"/>
              </w:rPr>
            </w:pPr>
          </w:p>
        </w:tc>
      </w:tr>
      <w:tr w:rsidR="009309F9" w:rsidRPr="00AD5C3F" w14:paraId="71B9D0A0" w14:textId="77777777" w:rsidTr="00853DD6">
        <w:tc>
          <w:tcPr>
            <w:tcW w:w="10190" w:type="dxa"/>
            <w:shd w:val="clear" w:color="auto" w:fill="FF7C80"/>
          </w:tcPr>
          <w:p w14:paraId="6BB58B0D" w14:textId="46C394D3" w:rsidR="009309F9" w:rsidRPr="00AD5C3F" w:rsidRDefault="003A692A" w:rsidP="007250FA">
            <w:r>
              <w:rPr>
                <w:noProof/>
                <w:lang w:eastAsia="en-GB"/>
              </w:rPr>
              <w:drawing>
                <wp:inline distT="0" distB="0" distL="0" distR="0" wp14:anchorId="58314BED" wp14:editId="247895E4">
                  <wp:extent cx="6101255" cy="882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2C6FC7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50" b="59442"/>
                          <a:stretch/>
                        </pic:blipFill>
                        <pic:spPr bwMode="auto">
                          <a:xfrm>
                            <a:off x="0" y="0"/>
                            <a:ext cx="6102769" cy="882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shd w:val="clear" w:color="auto" w:fill="FF7C80"/>
          </w:tcPr>
          <w:p w14:paraId="2EA45767" w14:textId="47281DD2" w:rsidR="009309F9" w:rsidRPr="00853DD6" w:rsidRDefault="00853DD6" w:rsidP="00853DD6">
            <w:pPr>
              <w:jc w:val="center"/>
              <w:rPr>
                <w:b/>
              </w:rPr>
            </w:pPr>
            <w:r w:rsidRPr="00853DD6">
              <w:rPr>
                <w:b/>
                <w:sz w:val="72"/>
              </w:rPr>
              <w:t>3</w:t>
            </w:r>
          </w:p>
        </w:tc>
      </w:tr>
      <w:tr w:rsidR="009309F9" w:rsidRPr="00AD5C3F" w14:paraId="7A0180C4" w14:textId="77777777" w:rsidTr="00853DD6">
        <w:trPr>
          <w:trHeight w:val="1856"/>
        </w:trPr>
        <w:tc>
          <w:tcPr>
            <w:tcW w:w="10905" w:type="dxa"/>
            <w:gridSpan w:val="2"/>
            <w:shd w:val="clear" w:color="auto" w:fill="FFFFFF" w:themeFill="background1"/>
          </w:tcPr>
          <w:p w14:paraId="5491D768" w14:textId="77777777" w:rsidR="009309F9" w:rsidRPr="00AD5C3F" w:rsidRDefault="009309F9" w:rsidP="007250FA"/>
        </w:tc>
      </w:tr>
      <w:tr w:rsidR="009309F9" w:rsidRPr="00AD5C3F" w14:paraId="78B7C118" w14:textId="77777777" w:rsidTr="00853DD6">
        <w:tc>
          <w:tcPr>
            <w:tcW w:w="10190" w:type="dxa"/>
            <w:shd w:val="clear" w:color="auto" w:fill="FF7C80"/>
          </w:tcPr>
          <w:p w14:paraId="26B5C868" w14:textId="70FCCDB0" w:rsidR="009309F9" w:rsidRPr="00AD5C3F" w:rsidRDefault="00853DD6" w:rsidP="007250FA">
            <w:r>
              <w:rPr>
                <w:noProof/>
                <w:lang w:eastAsia="en-GB"/>
              </w:rPr>
              <w:drawing>
                <wp:inline distT="0" distB="0" distL="0" distR="0" wp14:anchorId="5D36082F" wp14:editId="1D2EC9A5">
                  <wp:extent cx="6785810" cy="93846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82C94D4.tmp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5" b="17528"/>
                          <a:stretch/>
                        </pic:blipFill>
                        <pic:spPr bwMode="auto">
                          <a:xfrm>
                            <a:off x="0" y="0"/>
                            <a:ext cx="6785810" cy="938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shd w:val="clear" w:color="auto" w:fill="FF7C80"/>
          </w:tcPr>
          <w:p w14:paraId="26D5F228" w14:textId="55E75997" w:rsidR="009309F9" w:rsidRPr="00853DD6" w:rsidRDefault="00853DD6" w:rsidP="007250FA">
            <w:pPr>
              <w:rPr>
                <w:b/>
              </w:rPr>
            </w:pPr>
            <w:r w:rsidRPr="00853DD6">
              <w:rPr>
                <w:b/>
                <w:sz w:val="72"/>
              </w:rPr>
              <w:t>3</w:t>
            </w:r>
          </w:p>
        </w:tc>
      </w:tr>
      <w:tr w:rsidR="009309F9" w:rsidRPr="00AD5C3F" w14:paraId="55D04465" w14:textId="77777777" w:rsidTr="00853DD6">
        <w:trPr>
          <w:trHeight w:val="2471"/>
        </w:trPr>
        <w:tc>
          <w:tcPr>
            <w:tcW w:w="10905" w:type="dxa"/>
            <w:gridSpan w:val="2"/>
            <w:shd w:val="clear" w:color="auto" w:fill="FFFFFF" w:themeFill="background1"/>
          </w:tcPr>
          <w:p w14:paraId="3C77AA62" w14:textId="169C5618" w:rsidR="009309F9" w:rsidRPr="00AD5C3F" w:rsidRDefault="009309F9" w:rsidP="007250FA"/>
        </w:tc>
      </w:tr>
      <w:tr w:rsidR="00853DD6" w:rsidRPr="00AD5C3F" w14:paraId="73262481" w14:textId="77777777" w:rsidTr="00853DD6">
        <w:trPr>
          <w:trHeight w:val="834"/>
        </w:trPr>
        <w:tc>
          <w:tcPr>
            <w:tcW w:w="10190" w:type="dxa"/>
            <w:shd w:val="clear" w:color="auto" w:fill="FF5050"/>
          </w:tcPr>
          <w:p w14:paraId="6EAD70EB" w14:textId="5FC36E4D" w:rsidR="00853DD6" w:rsidRPr="00AD5C3F" w:rsidRDefault="00853DD6" w:rsidP="007250FA">
            <w:r>
              <w:rPr>
                <w:noProof/>
                <w:lang w:eastAsia="en-GB"/>
              </w:rPr>
              <w:drawing>
                <wp:inline distT="0" distB="0" distL="0" distR="0" wp14:anchorId="0B6CFEB8" wp14:editId="2A03DCB5">
                  <wp:extent cx="6931025" cy="1109989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82CAA1A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980" b="-1"/>
                          <a:stretch/>
                        </pic:blipFill>
                        <pic:spPr bwMode="auto">
                          <a:xfrm>
                            <a:off x="0" y="0"/>
                            <a:ext cx="6931025" cy="110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shd w:val="clear" w:color="auto" w:fill="FF5050"/>
          </w:tcPr>
          <w:p w14:paraId="6AD7C825" w14:textId="7136D2A2" w:rsidR="00853DD6" w:rsidRPr="00853DD6" w:rsidRDefault="00853DD6" w:rsidP="007250FA">
            <w:pPr>
              <w:rPr>
                <w:b/>
              </w:rPr>
            </w:pPr>
            <w:r w:rsidRPr="00853DD6">
              <w:rPr>
                <w:b/>
                <w:sz w:val="52"/>
              </w:rPr>
              <w:t>2</w:t>
            </w:r>
          </w:p>
        </w:tc>
      </w:tr>
      <w:tr w:rsidR="00853DD6" w:rsidRPr="00AD5C3F" w14:paraId="0F5626A1" w14:textId="77777777" w:rsidTr="000D0506">
        <w:trPr>
          <w:trHeight w:val="1909"/>
        </w:trPr>
        <w:tc>
          <w:tcPr>
            <w:tcW w:w="10905" w:type="dxa"/>
            <w:gridSpan w:val="2"/>
            <w:shd w:val="clear" w:color="auto" w:fill="FFFFFF" w:themeFill="background1"/>
          </w:tcPr>
          <w:p w14:paraId="30823C75" w14:textId="2B71BD97" w:rsidR="000D0506" w:rsidRPr="00AD5C3F" w:rsidRDefault="000D0506" w:rsidP="007250FA"/>
        </w:tc>
      </w:tr>
      <w:tr w:rsidR="000D0506" w:rsidRPr="00AD5C3F" w14:paraId="1F5AA9E5" w14:textId="77777777" w:rsidTr="000D0506">
        <w:trPr>
          <w:trHeight w:val="575"/>
        </w:trPr>
        <w:tc>
          <w:tcPr>
            <w:tcW w:w="10905" w:type="dxa"/>
            <w:gridSpan w:val="2"/>
            <w:shd w:val="clear" w:color="auto" w:fill="FFFFFF" w:themeFill="background1"/>
          </w:tcPr>
          <w:p w14:paraId="578834B3" w14:textId="79A6C74C" w:rsidR="000D0506" w:rsidRDefault="000D0506" w:rsidP="000D0506">
            <w:r>
              <w:t xml:space="preserve">How many bits does the following string have? It is sunny. </w:t>
            </w:r>
          </w:p>
        </w:tc>
      </w:tr>
      <w:tr w:rsidR="000D0506" w:rsidRPr="00AD5C3F" w14:paraId="50AA23BC" w14:textId="77777777" w:rsidTr="000D0506">
        <w:trPr>
          <w:trHeight w:val="859"/>
        </w:trPr>
        <w:tc>
          <w:tcPr>
            <w:tcW w:w="10905" w:type="dxa"/>
            <w:gridSpan w:val="2"/>
            <w:shd w:val="clear" w:color="auto" w:fill="FFFFFF" w:themeFill="background1"/>
          </w:tcPr>
          <w:p w14:paraId="1C6458AA" w14:textId="77777777" w:rsidR="000D0506" w:rsidRDefault="000D0506" w:rsidP="007250FA"/>
        </w:tc>
      </w:tr>
      <w:tr w:rsidR="000D0506" w:rsidRPr="00AD5C3F" w14:paraId="086CA25B" w14:textId="77777777" w:rsidTr="000D0506">
        <w:trPr>
          <w:trHeight w:val="859"/>
        </w:trPr>
        <w:tc>
          <w:tcPr>
            <w:tcW w:w="10905" w:type="dxa"/>
            <w:gridSpan w:val="2"/>
            <w:shd w:val="clear" w:color="auto" w:fill="FFFFFF" w:themeFill="background1"/>
          </w:tcPr>
          <w:p w14:paraId="0CBEA27F" w14:textId="77F42699" w:rsidR="000D0506" w:rsidRDefault="000D0506" w:rsidP="007250FA">
            <w:r>
              <w:t>What is the problem with Unicode?</w:t>
            </w:r>
          </w:p>
        </w:tc>
      </w:tr>
      <w:tr w:rsidR="000D0506" w:rsidRPr="00AD5C3F" w14:paraId="32431223" w14:textId="77777777" w:rsidTr="000D0506">
        <w:trPr>
          <w:trHeight w:val="859"/>
        </w:trPr>
        <w:tc>
          <w:tcPr>
            <w:tcW w:w="10905" w:type="dxa"/>
            <w:gridSpan w:val="2"/>
            <w:shd w:val="clear" w:color="auto" w:fill="FFFFFF" w:themeFill="background1"/>
          </w:tcPr>
          <w:p w14:paraId="09703F8F" w14:textId="77777777" w:rsidR="000D0506" w:rsidRDefault="000D0506" w:rsidP="007250FA"/>
        </w:tc>
      </w:tr>
    </w:tbl>
    <w:p w14:paraId="3087E8E0" w14:textId="77777777" w:rsidR="009309F9" w:rsidRPr="00AD5C3F" w:rsidRDefault="009309F9"/>
    <w:p w14:paraId="1C2E2D7F" w14:textId="31BCE7D7" w:rsidR="00502A23" w:rsidRDefault="000D0506" w:rsidP="00502A23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Huffman 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0059B5" w:rsidRPr="00AD5C3F" w14:paraId="28A00163" w14:textId="77777777" w:rsidTr="0001385C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860932" w14:textId="77777777" w:rsidR="000059B5" w:rsidRPr="00AD5C3F" w:rsidRDefault="000059B5" w:rsidP="0001385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0059B5" w:rsidRPr="00AD5C3F" w14:paraId="47FE0E8B" w14:textId="77777777" w:rsidTr="00D54108">
              <w:tc>
                <w:tcPr>
                  <w:tcW w:w="10679" w:type="dxa"/>
                  <w:shd w:val="clear" w:color="auto" w:fill="00B0F0"/>
                </w:tcPr>
                <w:p w14:paraId="281BA7B8" w14:textId="143CE7D2" w:rsidR="000059B5" w:rsidRPr="00AD5C3F" w:rsidRDefault="00BE6097" w:rsidP="000D0506">
                  <w:pPr>
                    <w:rPr>
                      <w:b/>
                      <w:sz w:val="24"/>
                      <w:szCs w:val="24"/>
                    </w:rPr>
                  </w:pPr>
                  <w:r w:rsidRPr="00AD5C3F">
                    <w:rPr>
                      <w:b/>
                      <w:sz w:val="24"/>
                      <w:szCs w:val="24"/>
                    </w:rPr>
                    <w:t xml:space="preserve">What </w:t>
                  </w:r>
                  <w:r w:rsidR="000D0506">
                    <w:rPr>
                      <w:b/>
                      <w:sz w:val="24"/>
                      <w:szCs w:val="24"/>
                    </w:rPr>
                    <w:t>is Huffman coding?</w:t>
                  </w:r>
                </w:p>
              </w:tc>
            </w:tr>
            <w:tr w:rsidR="000059B5" w:rsidRPr="00AD5C3F" w14:paraId="327BAF96" w14:textId="77777777" w:rsidTr="003A692A">
              <w:trPr>
                <w:trHeight w:val="1039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127BCD32" w14:textId="6129A8BF" w:rsidR="009309F9" w:rsidRPr="00AD5C3F" w:rsidRDefault="009309F9" w:rsidP="003A692A">
                  <w:pPr>
                    <w:rPr>
                      <w:color w:val="2E74B5" w:themeColor="accent1" w:themeShade="BF"/>
                    </w:rPr>
                  </w:pPr>
                </w:p>
              </w:tc>
            </w:tr>
            <w:tr w:rsidR="000D0506" w:rsidRPr="00AD5C3F" w14:paraId="386BE86D" w14:textId="77777777" w:rsidTr="00707757">
              <w:trPr>
                <w:trHeight w:val="540"/>
              </w:trPr>
              <w:tc>
                <w:tcPr>
                  <w:tcW w:w="10679" w:type="dxa"/>
                  <w:shd w:val="clear" w:color="auto" w:fill="00B0F0"/>
                </w:tcPr>
                <w:p w14:paraId="4E0BDEB7" w14:textId="17EC07B5" w:rsidR="000D0506" w:rsidRPr="00AD5C3F" w:rsidRDefault="000D0506" w:rsidP="000D0506">
                  <w:pPr>
                    <w:rPr>
                      <w:b/>
                    </w:rPr>
                  </w:pPr>
                  <w:r>
                    <w:rPr>
                      <w:b/>
                    </w:rPr>
                    <w:t>Why is it used?</w:t>
                  </w:r>
                </w:p>
              </w:tc>
            </w:tr>
            <w:tr w:rsidR="000D0506" w:rsidRPr="00AD5C3F" w14:paraId="1F66AAEA" w14:textId="77777777" w:rsidTr="00947936">
              <w:trPr>
                <w:trHeight w:val="1289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64BF7133" w14:textId="65B40AA3" w:rsidR="000D0506" w:rsidRDefault="000D0506" w:rsidP="00866A79">
                  <w:pPr>
                    <w:rPr>
                      <w:b/>
                    </w:rPr>
                  </w:pPr>
                </w:p>
              </w:tc>
            </w:tr>
          </w:tbl>
          <w:p w14:paraId="2FD20F41" w14:textId="77777777" w:rsidR="000059B5" w:rsidRPr="00AD5C3F" w:rsidRDefault="000059B5" w:rsidP="0001385C"/>
        </w:tc>
      </w:tr>
    </w:tbl>
    <w:p w14:paraId="5AD97E34" w14:textId="77777777" w:rsidR="003A692A" w:rsidRDefault="003A692A" w:rsidP="008C3C30">
      <w:pPr>
        <w:tabs>
          <w:tab w:val="left" w:pos="10155"/>
        </w:tabs>
      </w:pPr>
    </w:p>
    <w:p w14:paraId="64CB79DD" w14:textId="6ED70ECF" w:rsidR="003A692A" w:rsidRDefault="003A692A" w:rsidP="008C3C30">
      <w:pPr>
        <w:tabs>
          <w:tab w:val="left" w:pos="10155"/>
        </w:tabs>
      </w:pPr>
    </w:p>
    <w:p w14:paraId="4B5FFC88" w14:textId="3C67C573" w:rsidR="00115D4F" w:rsidRDefault="00115D4F" w:rsidP="008C3C30">
      <w:pPr>
        <w:tabs>
          <w:tab w:val="left" w:pos="10155"/>
        </w:tabs>
      </w:pPr>
    </w:p>
    <w:p w14:paraId="740E90A9" w14:textId="6DD092F6" w:rsidR="00115D4F" w:rsidRDefault="00115D4F" w:rsidP="008C3C30">
      <w:pPr>
        <w:tabs>
          <w:tab w:val="left" w:pos="10155"/>
        </w:tabs>
      </w:pPr>
    </w:p>
    <w:p w14:paraId="75A2D309" w14:textId="0287013A" w:rsidR="00115D4F" w:rsidRDefault="00115D4F" w:rsidP="008C3C30">
      <w:pPr>
        <w:tabs>
          <w:tab w:val="left" w:pos="10155"/>
        </w:tabs>
      </w:pPr>
    </w:p>
    <w:p w14:paraId="1046B26A" w14:textId="033743A9" w:rsidR="00115D4F" w:rsidRDefault="00115D4F" w:rsidP="008C3C30">
      <w:pPr>
        <w:tabs>
          <w:tab w:val="left" w:pos="10155"/>
        </w:tabs>
      </w:pPr>
    </w:p>
    <w:p w14:paraId="7A2B68E2" w14:textId="77777777" w:rsidR="00115D4F" w:rsidRDefault="00115D4F" w:rsidP="008C3C30">
      <w:pPr>
        <w:tabs>
          <w:tab w:val="left" w:pos="10155"/>
        </w:tabs>
      </w:pPr>
    </w:p>
    <w:p w14:paraId="3AEA6921" w14:textId="5856E7F5" w:rsidR="00115D4F" w:rsidRDefault="00115D4F" w:rsidP="00115D4F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Run Length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15D4F" w:rsidRPr="00AD5C3F" w14:paraId="6B747C72" w14:textId="77777777" w:rsidTr="0036185A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CFF459" w14:textId="77777777" w:rsidR="00115D4F" w:rsidRPr="00AD5C3F" w:rsidRDefault="00115D4F" w:rsidP="0036185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115D4F" w:rsidRPr="00AD5C3F" w14:paraId="03FE9831" w14:textId="77777777" w:rsidTr="0036185A">
              <w:tc>
                <w:tcPr>
                  <w:tcW w:w="10679" w:type="dxa"/>
                  <w:shd w:val="clear" w:color="auto" w:fill="00B0F0"/>
                </w:tcPr>
                <w:p w14:paraId="3DDDE09C" w14:textId="77777777" w:rsidR="00115D4F" w:rsidRPr="00AD5C3F" w:rsidRDefault="00115D4F" w:rsidP="0036185A">
                  <w:pPr>
                    <w:rPr>
                      <w:b/>
                      <w:sz w:val="24"/>
                      <w:szCs w:val="24"/>
                    </w:rPr>
                  </w:pPr>
                  <w:r w:rsidRPr="00AD5C3F">
                    <w:rPr>
                      <w:b/>
                      <w:sz w:val="24"/>
                      <w:szCs w:val="24"/>
                    </w:rPr>
                    <w:t xml:space="preserve">What </w:t>
                  </w:r>
                  <w:r>
                    <w:rPr>
                      <w:b/>
                      <w:sz w:val="24"/>
                      <w:szCs w:val="24"/>
                    </w:rPr>
                    <w:t>is Huffman coding?</w:t>
                  </w:r>
                </w:p>
              </w:tc>
            </w:tr>
            <w:tr w:rsidR="00115D4F" w:rsidRPr="00AD5C3F" w14:paraId="6D04C21E" w14:textId="77777777" w:rsidTr="0036185A">
              <w:trPr>
                <w:trHeight w:val="1039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59214945" w14:textId="77777777" w:rsidR="00115D4F" w:rsidRPr="00AD5C3F" w:rsidRDefault="00115D4F" w:rsidP="0036185A">
                  <w:pPr>
                    <w:rPr>
                      <w:color w:val="2E74B5" w:themeColor="accent1" w:themeShade="BF"/>
                    </w:rPr>
                  </w:pPr>
                </w:p>
              </w:tc>
            </w:tr>
            <w:tr w:rsidR="00115D4F" w:rsidRPr="00AD5C3F" w14:paraId="5FC11448" w14:textId="77777777" w:rsidTr="0036185A">
              <w:trPr>
                <w:trHeight w:val="540"/>
              </w:trPr>
              <w:tc>
                <w:tcPr>
                  <w:tcW w:w="10679" w:type="dxa"/>
                  <w:shd w:val="clear" w:color="auto" w:fill="00B0F0"/>
                </w:tcPr>
                <w:p w14:paraId="6A97E1DF" w14:textId="77777777" w:rsidR="00115D4F" w:rsidRPr="00AD5C3F" w:rsidRDefault="00115D4F" w:rsidP="0036185A">
                  <w:pPr>
                    <w:rPr>
                      <w:b/>
                    </w:rPr>
                  </w:pPr>
                  <w:r>
                    <w:rPr>
                      <w:b/>
                    </w:rPr>
                    <w:t>Why is it used?</w:t>
                  </w:r>
                </w:p>
              </w:tc>
            </w:tr>
            <w:tr w:rsidR="00115D4F" w:rsidRPr="00AD5C3F" w14:paraId="1E0CB425" w14:textId="77777777" w:rsidTr="0036185A">
              <w:trPr>
                <w:trHeight w:val="1289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0D33FA0E" w14:textId="77777777" w:rsidR="00115D4F" w:rsidRDefault="00115D4F" w:rsidP="0036185A">
                  <w:pPr>
                    <w:rPr>
                      <w:b/>
                    </w:rPr>
                  </w:pPr>
                </w:p>
              </w:tc>
            </w:tr>
          </w:tbl>
          <w:p w14:paraId="6867A6BD" w14:textId="77777777" w:rsidR="00115D4F" w:rsidRPr="00AD5C3F" w:rsidRDefault="00115D4F" w:rsidP="0036185A"/>
        </w:tc>
      </w:tr>
    </w:tbl>
    <w:p w14:paraId="6D0EFF7B" w14:textId="77777777" w:rsidR="003A692A" w:rsidRDefault="003A692A" w:rsidP="008C3C30">
      <w:pPr>
        <w:tabs>
          <w:tab w:val="left" w:pos="10155"/>
        </w:tabs>
      </w:pPr>
    </w:p>
    <w:p w14:paraId="736BF69C" w14:textId="77777777" w:rsidR="003A692A" w:rsidRDefault="003A692A" w:rsidP="008C3C30">
      <w:pPr>
        <w:tabs>
          <w:tab w:val="left" w:pos="10155"/>
        </w:tabs>
      </w:pPr>
    </w:p>
    <w:p w14:paraId="0FE0B24A" w14:textId="77777777" w:rsidR="003A692A" w:rsidRDefault="003A692A" w:rsidP="008C3C30">
      <w:pPr>
        <w:tabs>
          <w:tab w:val="left" w:pos="10155"/>
        </w:tabs>
      </w:pPr>
    </w:p>
    <w:p w14:paraId="3A247ED9" w14:textId="77777777" w:rsidR="003A692A" w:rsidRDefault="003A692A" w:rsidP="008C3C30">
      <w:pPr>
        <w:tabs>
          <w:tab w:val="left" w:pos="10155"/>
        </w:tabs>
      </w:pPr>
    </w:p>
    <w:p w14:paraId="32C46795" w14:textId="2F32985E" w:rsidR="00164137" w:rsidRDefault="00164137" w:rsidP="008C3C30">
      <w:pPr>
        <w:tabs>
          <w:tab w:val="left" w:pos="10155"/>
        </w:tabs>
      </w:pPr>
    </w:p>
    <w:p w14:paraId="430C2358" w14:textId="190D82AA" w:rsidR="000D0506" w:rsidRDefault="000D0506" w:rsidP="008C3C30">
      <w:pPr>
        <w:tabs>
          <w:tab w:val="left" w:pos="10155"/>
        </w:tabs>
      </w:pPr>
    </w:p>
    <w:p w14:paraId="365A735F" w14:textId="4708E585" w:rsidR="00115D4F" w:rsidRDefault="00115D4F" w:rsidP="008C3C30">
      <w:pPr>
        <w:tabs>
          <w:tab w:val="left" w:pos="10155"/>
        </w:tabs>
      </w:pPr>
    </w:p>
    <w:p w14:paraId="3B59E945" w14:textId="0356E0A0" w:rsidR="00115D4F" w:rsidRDefault="00115D4F" w:rsidP="008C3C30">
      <w:pPr>
        <w:tabs>
          <w:tab w:val="left" w:pos="10155"/>
        </w:tabs>
      </w:pPr>
    </w:p>
    <w:p w14:paraId="36F40476" w14:textId="4A5BEE65" w:rsidR="00115D4F" w:rsidRDefault="00115D4F" w:rsidP="008C3C30">
      <w:pPr>
        <w:tabs>
          <w:tab w:val="left" w:pos="10155"/>
        </w:tabs>
      </w:pPr>
    </w:p>
    <w:p w14:paraId="43D57621" w14:textId="6F2196DE" w:rsidR="00115D4F" w:rsidRDefault="00115D4F" w:rsidP="008C3C30">
      <w:pPr>
        <w:tabs>
          <w:tab w:val="left" w:pos="10155"/>
        </w:tabs>
      </w:pPr>
    </w:p>
    <w:p w14:paraId="76A5BC67" w14:textId="4F39C210" w:rsidR="00115D4F" w:rsidRDefault="00115D4F" w:rsidP="008C3C30">
      <w:pPr>
        <w:tabs>
          <w:tab w:val="left" w:pos="10155"/>
        </w:tabs>
      </w:pPr>
    </w:p>
    <w:p w14:paraId="75D6C962" w14:textId="4BF8B22E" w:rsidR="00115D4F" w:rsidRDefault="00115D4F" w:rsidP="008C3C30">
      <w:pPr>
        <w:tabs>
          <w:tab w:val="left" w:pos="10155"/>
        </w:tabs>
      </w:pPr>
    </w:p>
    <w:p w14:paraId="1ED87909" w14:textId="71A81E71" w:rsidR="00115D4F" w:rsidRDefault="00115D4F" w:rsidP="008C3C30">
      <w:pPr>
        <w:tabs>
          <w:tab w:val="left" w:pos="10155"/>
        </w:tabs>
      </w:pPr>
    </w:p>
    <w:p w14:paraId="59A4BC87" w14:textId="1FE15B0A" w:rsidR="00115D4F" w:rsidRDefault="00115D4F" w:rsidP="008C3C30">
      <w:pPr>
        <w:tabs>
          <w:tab w:val="left" w:pos="10155"/>
        </w:tabs>
      </w:pPr>
    </w:p>
    <w:p w14:paraId="236E59DD" w14:textId="5B7A34D9" w:rsidR="00115D4F" w:rsidRDefault="00115D4F" w:rsidP="008C3C30">
      <w:pPr>
        <w:tabs>
          <w:tab w:val="left" w:pos="10155"/>
        </w:tabs>
      </w:pPr>
    </w:p>
    <w:p w14:paraId="7A4A4032" w14:textId="0D8DB66D" w:rsidR="00115D4F" w:rsidRDefault="00115D4F" w:rsidP="008C3C30">
      <w:pPr>
        <w:tabs>
          <w:tab w:val="left" w:pos="10155"/>
        </w:tabs>
      </w:pPr>
    </w:p>
    <w:p w14:paraId="109C3B9B" w14:textId="54A77223" w:rsidR="00115D4F" w:rsidRDefault="00115D4F" w:rsidP="008C3C30">
      <w:pPr>
        <w:tabs>
          <w:tab w:val="left" w:pos="10155"/>
        </w:tabs>
      </w:pPr>
    </w:p>
    <w:p w14:paraId="36D297D6" w14:textId="4817AE87" w:rsidR="00115D4F" w:rsidRDefault="00115D4F" w:rsidP="008C3C30">
      <w:pPr>
        <w:tabs>
          <w:tab w:val="left" w:pos="10155"/>
        </w:tabs>
      </w:pPr>
    </w:p>
    <w:p w14:paraId="4F8F5D50" w14:textId="49FBB1F5" w:rsidR="00115D4F" w:rsidRDefault="00115D4F" w:rsidP="008C3C30">
      <w:pPr>
        <w:tabs>
          <w:tab w:val="left" w:pos="10155"/>
        </w:tabs>
      </w:pPr>
    </w:p>
    <w:p w14:paraId="57E6F36C" w14:textId="521553E5" w:rsidR="00115D4F" w:rsidRDefault="00115D4F" w:rsidP="008C3C30">
      <w:pPr>
        <w:tabs>
          <w:tab w:val="left" w:pos="10155"/>
        </w:tabs>
      </w:pPr>
    </w:p>
    <w:p w14:paraId="174053FB" w14:textId="19E28B38" w:rsidR="00115D4F" w:rsidRDefault="00115D4F" w:rsidP="008C3C30">
      <w:pPr>
        <w:tabs>
          <w:tab w:val="left" w:pos="10155"/>
        </w:tabs>
      </w:pPr>
    </w:p>
    <w:p w14:paraId="23039E50" w14:textId="5CDD3B07" w:rsidR="00115D4F" w:rsidRDefault="00115D4F" w:rsidP="008C3C30">
      <w:pPr>
        <w:tabs>
          <w:tab w:val="left" w:pos="10155"/>
        </w:tabs>
      </w:pPr>
    </w:p>
    <w:p w14:paraId="2E2E5ED3" w14:textId="77777777" w:rsidR="00115D4F" w:rsidRDefault="00115D4F" w:rsidP="008C3C30">
      <w:pPr>
        <w:tabs>
          <w:tab w:val="left" w:pos="101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F64FD" w:rsidRPr="00AD5C3F" w14:paraId="7D660921" w14:textId="77777777" w:rsidTr="001F1972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B8DE66" w14:textId="3E6A5A3D" w:rsidR="00115D4F" w:rsidRPr="00115D4F" w:rsidRDefault="00115D4F" w:rsidP="001F1972">
            <w:pPr>
              <w:rPr>
                <w:b/>
                <w:sz w:val="32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115D4F">
              <w:rPr>
                <w:b/>
                <w:sz w:val="32"/>
                <w:u w:val="singl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Translators</w:t>
            </w:r>
          </w:p>
          <w:p w14:paraId="26790370" w14:textId="7B685604" w:rsidR="005F64FD" w:rsidRPr="00AD5C3F" w:rsidRDefault="00115D4F" w:rsidP="001F1972">
            <w:r>
              <w:rPr>
                <w:b/>
                <w:sz w:val="3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Assembler, compiler and interpreter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9"/>
            </w:tblGrid>
            <w:tr w:rsidR="005F64FD" w:rsidRPr="00AD5C3F" w14:paraId="21E97BB6" w14:textId="77777777" w:rsidTr="00115D4F">
              <w:tc>
                <w:tcPr>
                  <w:tcW w:w="10679" w:type="dxa"/>
                  <w:shd w:val="clear" w:color="auto" w:fill="92D050"/>
                </w:tcPr>
                <w:p w14:paraId="0B85AA78" w14:textId="7163A4A1" w:rsidR="005F64FD" w:rsidRPr="00AD5C3F" w:rsidRDefault="000D0506" w:rsidP="004974A7">
                  <w:pPr>
                    <w:rPr>
                      <w:b/>
                      <w:color w:val="FFE599" w:themeColor="accent4" w:themeTint="66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What is an assembler?</w:t>
                  </w:r>
                </w:p>
              </w:tc>
            </w:tr>
            <w:tr w:rsidR="005F64FD" w:rsidRPr="00AD5C3F" w14:paraId="30155A7B" w14:textId="77777777" w:rsidTr="000D0506">
              <w:trPr>
                <w:trHeight w:val="506"/>
              </w:trPr>
              <w:tc>
                <w:tcPr>
                  <w:tcW w:w="10679" w:type="dxa"/>
                  <w:shd w:val="clear" w:color="auto" w:fill="FFFFFF" w:themeFill="background1"/>
                </w:tcPr>
                <w:p w14:paraId="153BBED9" w14:textId="77777777" w:rsidR="004974A7" w:rsidRPr="00AD5C3F" w:rsidRDefault="004974A7" w:rsidP="001F1972">
                  <w:pPr>
                    <w:rPr>
                      <w:color w:val="2E74B5" w:themeColor="accent1" w:themeShade="BF"/>
                    </w:rPr>
                  </w:pPr>
                </w:p>
              </w:tc>
            </w:tr>
            <w:tr w:rsidR="005F64FD" w:rsidRPr="00AD5C3F" w14:paraId="4AD1908C" w14:textId="77777777" w:rsidTr="00115D4F">
              <w:tc>
                <w:tcPr>
                  <w:tcW w:w="10679" w:type="dxa"/>
                  <w:shd w:val="clear" w:color="auto" w:fill="92D050"/>
                </w:tcPr>
                <w:p w14:paraId="6FF5FC00" w14:textId="069A2E9C" w:rsidR="005F64FD" w:rsidRPr="00AD5C3F" w:rsidRDefault="000D0506" w:rsidP="001F1972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What is a compiler?</w:t>
                  </w:r>
                  <w:r w:rsidR="009309F9">
                    <w:rPr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  <w:tr w:rsidR="005F64FD" w:rsidRPr="00AD5C3F" w14:paraId="2E3A2E45" w14:textId="77777777" w:rsidTr="001F1972">
              <w:tc>
                <w:tcPr>
                  <w:tcW w:w="10679" w:type="dxa"/>
                  <w:shd w:val="clear" w:color="auto" w:fill="FFFFFF" w:themeFill="background1"/>
                </w:tcPr>
                <w:p w14:paraId="7858F063" w14:textId="77777777" w:rsidR="003A692A" w:rsidRDefault="003A692A" w:rsidP="003A692A">
                  <w:pPr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</w:rPr>
                  </w:pPr>
                </w:p>
                <w:p w14:paraId="63A0E33B" w14:textId="71081E5B" w:rsidR="003A692A" w:rsidRPr="003A692A" w:rsidRDefault="003A692A" w:rsidP="003A692A">
                  <w:pPr>
                    <w:autoSpaceDE w:val="0"/>
                    <w:autoSpaceDN w:val="0"/>
                    <w:adjustRightInd w:val="0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5F64FD" w:rsidRPr="00AD5C3F" w14:paraId="7174F116" w14:textId="77777777" w:rsidTr="00115D4F">
              <w:tc>
                <w:tcPr>
                  <w:tcW w:w="10679" w:type="dxa"/>
                  <w:shd w:val="clear" w:color="auto" w:fill="92D050"/>
                </w:tcPr>
                <w:p w14:paraId="090DCCC2" w14:textId="025ABF81" w:rsidR="005F64FD" w:rsidRPr="00AD5C3F" w:rsidRDefault="000D0506" w:rsidP="00115D4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What is a</w:t>
                  </w:r>
                  <w:r w:rsidR="00115D4F">
                    <w:rPr>
                      <w:b/>
                      <w:color w:val="000000" w:themeColor="text1"/>
                    </w:rPr>
                    <w:t>n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115D4F">
                    <w:rPr>
                      <w:b/>
                      <w:color w:val="000000" w:themeColor="text1"/>
                    </w:rPr>
                    <w:t>interpreter</w:t>
                  </w:r>
                  <w:r>
                    <w:rPr>
                      <w:b/>
                      <w:color w:val="000000" w:themeColor="text1"/>
                    </w:rPr>
                    <w:t>?</w:t>
                  </w:r>
                </w:p>
              </w:tc>
            </w:tr>
            <w:tr w:rsidR="000D0506" w:rsidRPr="00AD5C3F" w14:paraId="029F74E4" w14:textId="77777777" w:rsidTr="001A26DE">
              <w:tc>
                <w:tcPr>
                  <w:tcW w:w="10679" w:type="dxa"/>
                  <w:shd w:val="clear" w:color="auto" w:fill="FFFFFF" w:themeFill="background1"/>
                </w:tcPr>
                <w:p w14:paraId="553AFE7F" w14:textId="77777777" w:rsidR="000D0506" w:rsidRPr="00AD5C3F" w:rsidRDefault="000D0506" w:rsidP="001F1972">
                  <w:pPr>
                    <w:rPr>
                      <w:b/>
                      <w:color w:val="000000" w:themeColor="text1"/>
                    </w:rPr>
                  </w:pPr>
                </w:p>
                <w:p w14:paraId="65091EFF" w14:textId="534234F0" w:rsidR="000D0506" w:rsidRPr="00AD5C3F" w:rsidRDefault="000D0506" w:rsidP="001F1972">
                  <w:pPr>
                    <w:rPr>
                      <w:b/>
                      <w:color w:val="000000" w:themeColor="text1"/>
                    </w:rPr>
                  </w:pPr>
                </w:p>
                <w:p w14:paraId="29F6F847" w14:textId="4098F2B1" w:rsidR="000D0506" w:rsidRPr="00AD5C3F" w:rsidRDefault="000D0506" w:rsidP="001F1972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0D0506" w:rsidRPr="00AD5C3F" w14:paraId="0B538691" w14:textId="77777777" w:rsidTr="00115D4F">
              <w:tc>
                <w:tcPr>
                  <w:tcW w:w="10679" w:type="dxa"/>
                  <w:shd w:val="clear" w:color="auto" w:fill="92D050"/>
                </w:tcPr>
                <w:p w14:paraId="4765113F" w14:textId="4EC6AF54" w:rsidR="000D0506" w:rsidRPr="00AD5C3F" w:rsidRDefault="00115D4F" w:rsidP="00115D4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What are two advantages and disadvantages of an assembler?</w:t>
                  </w:r>
                </w:p>
              </w:tc>
            </w:tr>
            <w:tr w:rsidR="000D0506" w:rsidRPr="00AD5C3F" w14:paraId="37ABEA62" w14:textId="77777777" w:rsidTr="001A26DE">
              <w:tc>
                <w:tcPr>
                  <w:tcW w:w="1067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26"/>
                    <w:gridCol w:w="5227"/>
                  </w:tblGrid>
                  <w:tr w:rsidR="00115D4F" w14:paraId="7EA25915" w14:textId="77777777" w:rsidTr="00115D4F">
                    <w:tc>
                      <w:tcPr>
                        <w:tcW w:w="5226" w:type="dxa"/>
                      </w:tcPr>
                      <w:p w14:paraId="10744A61" w14:textId="77777777" w:rsidR="00115D4F" w:rsidRDefault="00115D4F" w:rsidP="001F197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 w14:paraId="585637AA" w14:textId="77777777" w:rsidR="00115D4F" w:rsidRDefault="00115D4F" w:rsidP="001F197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115D4F" w14:paraId="5E9CE8B7" w14:textId="77777777" w:rsidTr="00115D4F">
                    <w:tc>
                      <w:tcPr>
                        <w:tcW w:w="5226" w:type="dxa"/>
                      </w:tcPr>
                      <w:p w14:paraId="35408326" w14:textId="77777777" w:rsidR="00115D4F" w:rsidRDefault="00115D4F" w:rsidP="001F197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 w14:paraId="06F420D9" w14:textId="77777777" w:rsidR="00115D4F" w:rsidRDefault="00115D4F" w:rsidP="001F1972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9FDC644" w14:textId="2EDA4BF5" w:rsidR="00115D4F" w:rsidRPr="00AD5C3F" w:rsidRDefault="00115D4F" w:rsidP="001F1972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115D4F" w:rsidRPr="00AD5C3F" w14:paraId="3D347AE1" w14:textId="77777777" w:rsidTr="00115D4F">
              <w:tc>
                <w:tcPr>
                  <w:tcW w:w="10679" w:type="dxa"/>
                  <w:shd w:val="clear" w:color="auto" w:fill="92D050"/>
                </w:tcPr>
                <w:p w14:paraId="6E8D48F3" w14:textId="47A8B33B" w:rsidR="00115D4F" w:rsidRPr="00AD5C3F" w:rsidRDefault="00115D4F" w:rsidP="001F1972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What are two ad</w:t>
                  </w:r>
                  <w:r>
                    <w:rPr>
                      <w:b/>
                      <w:color w:val="000000" w:themeColor="text1"/>
                    </w:rPr>
                    <w:t>vantages and disadvantages of a compiler</w:t>
                  </w:r>
                  <w:r>
                    <w:rPr>
                      <w:b/>
                      <w:color w:val="000000" w:themeColor="text1"/>
                    </w:rPr>
                    <w:t>?</w:t>
                  </w:r>
                </w:p>
              </w:tc>
            </w:tr>
            <w:tr w:rsidR="00115D4F" w:rsidRPr="00AD5C3F" w14:paraId="0857D59B" w14:textId="77777777" w:rsidTr="001A26DE">
              <w:tc>
                <w:tcPr>
                  <w:tcW w:w="10679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26"/>
                    <w:gridCol w:w="5227"/>
                  </w:tblGrid>
                  <w:tr w:rsidR="00115D4F" w14:paraId="69C9E4BE" w14:textId="77777777" w:rsidTr="0036185A">
                    <w:tc>
                      <w:tcPr>
                        <w:tcW w:w="5226" w:type="dxa"/>
                      </w:tcPr>
                      <w:p w14:paraId="0274D7DF" w14:textId="77777777" w:rsidR="00115D4F" w:rsidRDefault="00115D4F" w:rsidP="00115D4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 w14:paraId="578A2568" w14:textId="77777777" w:rsidR="00115D4F" w:rsidRDefault="00115D4F" w:rsidP="00115D4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115D4F" w14:paraId="297E0E4B" w14:textId="77777777" w:rsidTr="0036185A">
                    <w:tc>
                      <w:tcPr>
                        <w:tcW w:w="5226" w:type="dxa"/>
                      </w:tcPr>
                      <w:p w14:paraId="01593554" w14:textId="77777777" w:rsidR="00115D4F" w:rsidRDefault="00115D4F" w:rsidP="00115D4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 w14:paraId="565F84FF" w14:textId="77777777" w:rsidR="00115D4F" w:rsidRDefault="00115D4F" w:rsidP="00115D4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575F9159" w14:textId="77777777" w:rsidR="00115D4F" w:rsidRPr="00AD5C3F" w:rsidRDefault="00115D4F" w:rsidP="001F1972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115D4F" w:rsidRPr="00AD5C3F" w14:paraId="0B1E8022" w14:textId="77777777" w:rsidTr="00115D4F">
              <w:tc>
                <w:tcPr>
                  <w:tcW w:w="10679" w:type="dxa"/>
                  <w:shd w:val="clear" w:color="auto" w:fill="92D050"/>
                </w:tcPr>
                <w:p w14:paraId="346112E4" w14:textId="6E716E55" w:rsidR="00115D4F" w:rsidRPr="00AD5C3F" w:rsidRDefault="00115D4F" w:rsidP="00115D4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What are two advantages and disadvantages of </w:t>
                  </w:r>
                  <w:r>
                    <w:rPr>
                      <w:b/>
                      <w:color w:val="000000" w:themeColor="text1"/>
                    </w:rPr>
                    <w:t>an interpreter</w:t>
                  </w:r>
                  <w:r>
                    <w:rPr>
                      <w:b/>
                      <w:color w:val="000000" w:themeColor="text1"/>
                    </w:rPr>
                    <w:t>?</w:t>
                  </w:r>
                </w:p>
              </w:tc>
            </w:tr>
            <w:tr w:rsidR="00115D4F" w:rsidRPr="00AD5C3F" w14:paraId="19D2F5D2" w14:textId="77777777" w:rsidTr="00115D4F">
              <w:tc>
                <w:tcPr>
                  <w:tcW w:w="10679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26"/>
                    <w:gridCol w:w="5227"/>
                  </w:tblGrid>
                  <w:tr w:rsidR="00115D4F" w14:paraId="68E2E914" w14:textId="77777777" w:rsidTr="0036185A">
                    <w:tc>
                      <w:tcPr>
                        <w:tcW w:w="5226" w:type="dxa"/>
                      </w:tcPr>
                      <w:p w14:paraId="4D2D30A9" w14:textId="77777777" w:rsidR="00115D4F" w:rsidRDefault="00115D4F" w:rsidP="00115D4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 w14:paraId="59B0A626" w14:textId="77777777" w:rsidR="00115D4F" w:rsidRDefault="00115D4F" w:rsidP="00115D4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115D4F" w14:paraId="630BED97" w14:textId="77777777" w:rsidTr="0036185A">
                    <w:tc>
                      <w:tcPr>
                        <w:tcW w:w="5226" w:type="dxa"/>
                      </w:tcPr>
                      <w:p w14:paraId="641485F8" w14:textId="77777777" w:rsidR="00115D4F" w:rsidRDefault="00115D4F" w:rsidP="00115D4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 w14:paraId="026475E8" w14:textId="77777777" w:rsidR="00115D4F" w:rsidRDefault="00115D4F" w:rsidP="00115D4F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1BDA1E8E" w14:textId="77777777" w:rsidR="00115D4F" w:rsidRDefault="00115D4F" w:rsidP="00115D4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302E5B01" w14:textId="77777777" w:rsidR="005F64FD" w:rsidRPr="00AD5C3F" w:rsidRDefault="005F64FD" w:rsidP="001F1972"/>
        </w:tc>
      </w:tr>
    </w:tbl>
    <w:p w14:paraId="64576B94" w14:textId="77777777" w:rsidR="009309F9" w:rsidRDefault="009309F9" w:rsidP="00D54108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C5EBD91" w14:textId="2E572C94" w:rsidR="00DD6DEC" w:rsidRPr="00AD5C3F" w:rsidRDefault="00DD6DEC" w:rsidP="008C3C30">
      <w:pPr>
        <w:tabs>
          <w:tab w:val="left" w:pos="10155"/>
        </w:tabs>
      </w:pPr>
    </w:p>
    <w:sectPr w:rsidR="00DD6DEC" w:rsidRPr="00AD5C3F" w:rsidSect="00BF1D1D">
      <w:headerReference w:type="default" r:id="rId14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ul Thornton" w:date="2017-06-09T15:46:00Z" w:initials="PT">
    <w:p w14:paraId="628A4EA6" w14:textId="77777777" w:rsidR="00C43B37" w:rsidRDefault="00C43B37">
      <w:pPr>
        <w:pStyle w:val="CommentText"/>
      </w:pPr>
      <w:r>
        <w:rPr>
          <w:rStyle w:val="CommentReference"/>
        </w:rPr>
        <w:annotationRef/>
      </w:r>
      <w:r>
        <w:t>Teacher Comments will appear here V</w:t>
      </w:r>
    </w:p>
  </w:comment>
  <w:comment w:id="2" w:author="Paul Thornton" w:date="2017-06-12T16:26:00Z" w:initials="PT">
    <w:p w14:paraId="5CD2E845" w14:textId="06E77F45" w:rsidR="00C43B37" w:rsidRDefault="00C43B3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A4EA6" w15:done="0"/>
  <w15:commentEx w15:paraId="5CD2E8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36525" w14:textId="77777777" w:rsidR="00C43B37" w:rsidRDefault="00C43B37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C43B37" w:rsidRDefault="00C43B37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113C" w14:textId="77777777" w:rsidR="00C43B37" w:rsidRDefault="00C43B37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C43B37" w:rsidRDefault="00C43B37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29FF" w14:textId="6621A141" w:rsidR="00C43B37" w:rsidRDefault="00AD74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49E339BC">
              <wp:simplePos x="0" y="0"/>
              <wp:positionH relativeFrom="page">
                <wp:posOffset>-420607</wp:posOffset>
              </wp:positionH>
              <wp:positionV relativeFrom="paragraph">
                <wp:posOffset>-422213</wp:posOffset>
              </wp:positionV>
              <wp:extent cx="4558873" cy="513715"/>
              <wp:effectExtent l="19050" t="171450" r="13335" b="1720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558873" cy="5137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23504DAE" w:rsidR="00C43B37" w:rsidRPr="0019287B" w:rsidRDefault="00853DD6" w:rsidP="00AD7402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000000" w:themeColor="text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Paper 1</w:t>
                          </w:r>
                          <w:r w:rsidR="000D0506">
                            <w:rPr>
                              <w:b/>
                              <w:outline/>
                              <w:color w:val="000000" w:themeColor="text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and 2</w:t>
                          </w:r>
                          <w:r>
                            <w:rPr>
                              <w:b/>
                              <w:outline/>
                              <w:color w:val="000000" w:themeColor="text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0D0506">
                            <w:rPr>
                              <w:b/>
                              <w:outline/>
                              <w:color w:val="000000" w:themeColor="text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Compression</w:t>
                          </w:r>
                          <w:r w:rsidR="0019287B" w:rsidRPr="0019287B">
                            <w:rPr>
                              <w:b/>
                              <w:outline/>
                              <w:color w:val="000000" w:themeColor="text1"/>
                              <w:sz w:val="40"/>
                              <w:szCs w:val="4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1pt;margin-top:-33.25pt;width:358.95pt;height:40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" fillcolor="#538135 [2409]" stroked="f">
              <v:textbox>
                <w:txbxContent>
                  <w:p w14:paraId="505CCDC5" w14:textId="23504DAE" w:rsidR="00C43B37" w:rsidRPr="0019287B" w:rsidRDefault="00853DD6" w:rsidP="00AD7402">
                    <w:pPr>
                      <w:pStyle w:val="Header"/>
                      <w:jc w:val="center"/>
                      <w:rPr>
                        <w:b/>
                        <w:outline/>
                        <w:color w:val="000000" w:themeColor="text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000000" w:themeColor="text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Paper 1</w:t>
                    </w:r>
                    <w:r w:rsidR="000D0506">
                      <w:rPr>
                        <w:b/>
                        <w:outline/>
                        <w:color w:val="000000" w:themeColor="text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and 2</w:t>
                    </w:r>
                    <w:r>
                      <w:rPr>
                        <w:b/>
                        <w:outline/>
                        <w:color w:val="000000" w:themeColor="text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0D0506">
                      <w:rPr>
                        <w:b/>
                        <w:outline/>
                        <w:color w:val="000000" w:themeColor="text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Compression</w:t>
                    </w:r>
                    <w:r w:rsidR="0019287B" w:rsidRPr="0019287B">
                      <w:rPr>
                        <w:b/>
                        <w:outline/>
                        <w:color w:val="000000" w:themeColor="text1"/>
                        <w:sz w:val="40"/>
                        <w:szCs w:val="40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33341F2B">
          <wp:simplePos x="0" y="0"/>
          <wp:positionH relativeFrom="column">
            <wp:posOffset>3326130</wp:posOffset>
          </wp:positionH>
          <wp:positionV relativeFrom="paragraph">
            <wp:posOffset>-449580</wp:posOffset>
          </wp:positionV>
          <wp:extent cx="625409" cy="625409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98D"/>
    <w:multiLevelType w:val="hybridMultilevel"/>
    <w:tmpl w:val="153284FE"/>
    <w:lvl w:ilvl="0" w:tplc="90C8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E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E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A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A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F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776CE"/>
    <w:multiLevelType w:val="hybridMultilevel"/>
    <w:tmpl w:val="173E0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4AD"/>
    <w:multiLevelType w:val="hybridMultilevel"/>
    <w:tmpl w:val="F216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24496"/>
    <w:multiLevelType w:val="hybridMultilevel"/>
    <w:tmpl w:val="3B0233A8"/>
    <w:lvl w:ilvl="0" w:tplc="2E4A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3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8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0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4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4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43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2F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069D2"/>
    <w:multiLevelType w:val="hybridMultilevel"/>
    <w:tmpl w:val="2CDC8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7AB4"/>
    <w:multiLevelType w:val="hybridMultilevel"/>
    <w:tmpl w:val="6AC45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03C9"/>
    <w:multiLevelType w:val="hybridMultilevel"/>
    <w:tmpl w:val="BB7CFBB6"/>
    <w:lvl w:ilvl="0" w:tplc="3BC2F5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1A3CD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5C9B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94C6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CAF3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DC9C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5048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683E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4678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0475F4"/>
    <w:multiLevelType w:val="hybridMultilevel"/>
    <w:tmpl w:val="B9EC080E"/>
    <w:lvl w:ilvl="0" w:tplc="45EE1A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DEF8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908A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0277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D85F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5851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6A0D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1EE7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928B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94451"/>
    <w:multiLevelType w:val="hybridMultilevel"/>
    <w:tmpl w:val="E01E5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7522C"/>
    <w:multiLevelType w:val="hybridMultilevel"/>
    <w:tmpl w:val="72024E5C"/>
    <w:lvl w:ilvl="0" w:tplc="6D96A9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DAF8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9C76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3C31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C858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2830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660A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30CC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EEB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F290141"/>
    <w:multiLevelType w:val="hybridMultilevel"/>
    <w:tmpl w:val="77B0F620"/>
    <w:lvl w:ilvl="0" w:tplc="C98214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284C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160E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A19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EF6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A838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90D6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EC3A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C8A5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681207A"/>
    <w:multiLevelType w:val="hybridMultilevel"/>
    <w:tmpl w:val="6AC45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5BA9"/>
    <w:multiLevelType w:val="hybridMultilevel"/>
    <w:tmpl w:val="3B0233A8"/>
    <w:lvl w:ilvl="0" w:tplc="2E4A2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3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83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0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4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0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41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43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2F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Thornton">
    <w15:presenceInfo w15:providerId="AD" w15:userId="S-1-5-21-1991079053-1099571632-2370200791-5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059B5"/>
    <w:rsid w:val="000324C1"/>
    <w:rsid w:val="000357FC"/>
    <w:rsid w:val="00074E81"/>
    <w:rsid w:val="000A0F91"/>
    <w:rsid w:val="000A775C"/>
    <w:rsid w:val="000D0506"/>
    <w:rsid w:val="000F0942"/>
    <w:rsid w:val="00115D4F"/>
    <w:rsid w:val="001564DC"/>
    <w:rsid w:val="00164137"/>
    <w:rsid w:val="0019287B"/>
    <w:rsid w:val="001A4515"/>
    <w:rsid w:val="001B6718"/>
    <w:rsid w:val="002528D1"/>
    <w:rsid w:val="00261356"/>
    <w:rsid w:val="002707BD"/>
    <w:rsid w:val="003172EF"/>
    <w:rsid w:val="003A692A"/>
    <w:rsid w:val="003C0C16"/>
    <w:rsid w:val="004974A7"/>
    <w:rsid w:val="004B6F3A"/>
    <w:rsid w:val="00502A23"/>
    <w:rsid w:val="005353C8"/>
    <w:rsid w:val="005624E1"/>
    <w:rsid w:val="005F64FD"/>
    <w:rsid w:val="00771D31"/>
    <w:rsid w:val="00785875"/>
    <w:rsid w:val="00810186"/>
    <w:rsid w:val="00853DD6"/>
    <w:rsid w:val="00866A79"/>
    <w:rsid w:val="008C3C30"/>
    <w:rsid w:val="00900394"/>
    <w:rsid w:val="009309F9"/>
    <w:rsid w:val="00A0211E"/>
    <w:rsid w:val="00A15C7D"/>
    <w:rsid w:val="00AD5C3F"/>
    <w:rsid w:val="00AD7402"/>
    <w:rsid w:val="00B10D8F"/>
    <w:rsid w:val="00B2286D"/>
    <w:rsid w:val="00B56D64"/>
    <w:rsid w:val="00B61381"/>
    <w:rsid w:val="00BE6097"/>
    <w:rsid w:val="00BF1D1D"/>
    <w:rsid w:val="00C43B37"/>
    <w:rsid w:val="00C4691B"/>
    <w:rsid w:val="00C57B42"/>
    <w:rsid w:val="00C82F39"/>
    <w:rsid w:val="00D32A33"/>
    <w:rsid w:val="00D54100"/>
    <w:rsid w:val="00D54108"/>
    <w:rsid w:val="00DD6DEC"/>
    <w:rsid w:val="00DE4DC7"/>
    <w:rsid w:val="00E112C9"/>
    <w:rsid w:val="00E90EC9"/>
    <w:rsid w:val="00E91E59"/>
    <w:rsid w:val="00EA4DED"/>
    <w:rsid w:val="00E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DA4DBB2B-FC5C-4B86-B251-1E25376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7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tmp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B70857" w:rsidP="00B70857">
          <w:pPr>
            <w:pStyle w:val="ED54B31899D9414180154DF462A66426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B70857" w:rsidP="00B70857">
          <w:pPr>
            <w:pStyle w:val="28BF161A64064AF5AC6000273AB4C8B6"/>
          </w:pPr>
          <w:r w:rsidRPr="004311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19771F"/>
    <w:rsid w:val="00965816"/>
    <w:rsid w:val="00B63584"/>
    <w:rsid w:val="00B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857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P Dixon</cp:lastModifiedBy>
  <cp:revision>2</cp:revision>
  <dcterms:created xsi:type="dcterms:W3CDTF">2019-02-04T15:07:00Z</dcterms:created>
  <dcterms:modified xsi:type="dcterms:W3CDTF">2019-02-04T15:07:00Z</dcterms:modified>
</cp:coreProperties>
</file>